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37" w:rsidRPr="00EF1814" w:rsidRDefault="00501E37" w:rsidP="00FD21DE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814">
        <w:rPr>
          <w:rFonts w:ascii="Calibri" w:eastAsia="Calibri" w:hAnsi="Calibri" w:cs="Times New Roman"/>
          <w:b/>
          <w:noProof/>
          <w:sz w:val="16"/>
          <w:lang w:val="en-US"/>
        </w:rPr>
        <w:drawing>
          <wp:inline distT="0" distB="0" distL="0" distR="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89" w:rsidRDefault="00441D89" w:rsidP="00441D89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</w:p>
    <w:p w:rsidR="00501E37" w:rsidRPr="00EF1814" w:rsidRDefault="00501E37" w:rsidP="00FD21DE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814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501E37" w:rsidRPr="00EF1814" w:rsidRDefault="00501E37" w:rsidP="00FD21DE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814">
        <w:rPr>
          <w:rFonts w:ascii="Times New Roman" w:eastAsia="Calibri" w:hAnsi="Times New Roman" w:cs="Times New Roman"/>
          <w:b/>
          <w:sz w:val="28"/>
          <w:szCs w:val="28"/>
        </w:rPr>
        <w:t>КОЛОМИЙСЬКА МІСЬКА РАДА</w:t>
      </w:r>
    </w:p>
    <w:p w:rsidR="00501E37" w:rsidRPr="00EF1814" w:rsidRDefault="00501E37" w:rsidP="00FD21DE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814">
        <w:rPr>
          <w:rFonts w:ascii="Times New Roman" w:eastAsia="Calibri" w:hAnsi="Times New Roman" w:cs="Times New Roman"/>
          <w:b/>
          <w:sz w:val="28"/>
          <w:szCs w:val="28"/>
        </w:rPr>
        <w:t>Виконавчий комітет</w:t>
      </w:r>
    </w:p>
    <w:p w:rsidR="00501E37" w:rsidRPr="00EF1814" w:rsidRDefault="00501E37" w:rsidP="00FD21DE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814">
        <w:rPr>
          <w:rFonts w:ascii="Times New Roman" w:eastAsia="Calibri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F1814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EF1814">
        <w:rPr>
          <w:rFonts w:ascii="Times New Roman" w:eastAsia="Calibri" w:hAnsi="Times New Roman" w:cs="Times New Roman"/>
          <w:b/>
          <w:sz w:val="28"/>
          <w:szCs w:val="28"/>
        </w:rPr>
        <w:t xml:space="preserve"> Я</w:t>
      </w:r>
    </w:p>
    <w:p w:rsidR="006C448F" w:rsidRDefault="006C448F" w:rsidP="006C448F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E37" w:rsidRPr="00EF1814" w:rsidRDefault="00501E37" w:rsidP="006C448F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EF1814">
        <w:rPr>
          <w:rFonts w:ascii="Times New Roman" w:eastAsia="Calibri" w:hAnsi="Times New Roman" w:cs="Times New Roman"/>
          <w:sz w:val="28"/>
          <w:szCs w:val="28"/>
        </w:rPr>
        <w:t xml:space="preserve">від  _____________                  </w:t>
      </w:r>
      <w:r w:rsidRPr="00EF18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C44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EF18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 w:rsidRPr="00EF1814">
        <w:rPr>
          <w:rFonts w:ascii="Times New Roman" w:eastAsia="Calibri" w:hAnsi="Times New Roman" w:cs="Times New Roman"/>
          <w:sz w:val="28"/>
          <w:szCs w:val="28"/>
        </w:rPr>
        <w:t xml:space="preserve"> м. Коломия                   </w:t>
      </w:r>
      <w:r w:rsidRPr="00EF18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</w:t>
      </w:r>
      <w:r w:rsidRPr="00EF181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C448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F1814">
        <w:rPr>
          <w:rFonts w:ascii="Times New Roman" w:eastAsia="Calibri" w:hAnsi="Times New Roman" w:cs="Times New Roman"/>
          <w:sz w:val="28"/>
          <w:szCs w:val="28"/>
        </w:rPr>
        <w:t xml:space="preserve">         № _____</w:t>
      </w:r>
    </w:p>
    <w:p w:rsidR="00501E37" w:rsidRDefault="00501E37" w:rsidP="00FD21DE">
      <w:pPr>
        <w:tabs>
          <w:tab w:val="left" w:pos="4820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E37" w:rsidRPr="00EF1814" w:rsidRDefault="00501E37" w:rsidP="00FD21DE">
      <w:pPr>
        <w:tabs>
          <w:tab w:val="left" w:pos="4820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</w:tblGrid>
      <w:tr w:rsidR="00501E37" w:rsidRPr="00EF1814" w:rsidTr="004574F0">
        <w:tc>
          <w:tcPr>
            <w:tcW w:w="5240" w:type="dxa"/>
          </w:tcPr>
          <w:p w:rsidR="00501E37" w:rsidRPr="00501E37" w:rsidRDefault="00501E37" w:rsidP="004574F0">
            <w:pPr>
              <w:ind w:left="-113" w:right="36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468F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Про </w:t>
            </w:r>
            <w:r w:rsidR="00172BB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впровадження на території Коломийської територіальної громади автоматизован</w:t>
            </w:r>
            <w:r w:rsidR="00FD1F7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ої</w:t>
            </w:r>
            <w:r w:rsidR="00172BB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систем</w:t>
            </w:r>
            <w:r w:rsidR="00FD1F7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</w:t>
            </w:r>
            <w:r w:rsidRPr="000468F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контролю оплати вартості послуг з паркування, затвердження техніч</w:t>
            </w:r>
            <w:r w:rsidR="00172BB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них вимог, завдання та Порядку роботи</w:t>
            </w:r>
            <w:r w:rsidRPr="000468F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цієї системи</w:t>
            </w:r>
          </w:p>
        </w:tc>
      </w:tr>
    </w:tbl>
    <w:p w:rsidR="00501E37" w:rsidRDefault="00501E37" w:rsidP="00863738">
      <w:pPr>
        <w:tabs>
          <w:tab w:val="left" w:pos="4820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01E37" w:rsidRPr="00EF1814" w:rsidRDefault="00501E37" w:rsidP="00863738">
      <w:pPr>
        <w:tabs>
          <w:tab w:val="left" w:pos="4820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01E37" w:rsidRPr="000468FE" w:rsidRDefault="00501E37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172BBE">
        <w:rPr>
          <w:rFonts w:ascii="Times New Roman" w:eastAsia="Times New Roman" w:hAnsi="Times New Roman" w:cs="Times New Roman"/>
          <w:sz w:val="28"/>
          <w:szCs w:val="28"/>
          <w:lang w:eastAsia="uk-UA"/>
        </w:rPr>
        <w:t>еруючись з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аконами України «Про внесення змін до деяких законодавчих актів України щодо реформування сфери паркування транспортних засобів», «Про місцеве самоврядування в Україні» «Про дорожній рух», виконавчий комітет міської ради</w:t>
      </w:r>
    </w:p>
    <w:p w:rsidR="00501E37" w:rsidRPr="00BA28FD" w:rsidRDefault="00501E37" w:rsidP="00863738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E37" w:rsidRPr="00501E37" w:rsidRDefault="00501E37" w:rsidP="00863738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814">
        <w:rPr>
          <w:rFonts w:ascii="Times New Roman" w:eastAsia="Calibri" w:hAnsi="Times New Roman" w:cs="Times New Roman"/>
          <w:b/>
          <w:sz w:val="28"/>
          <w:szCs w:val="28"/>
        </w:rPr>
        <w:t>вирішив</w:t>
      </w:r>
      <w:r w:rsidRPr="0066445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01E37" w:rsidRPr="0066445F" w:rsidRDefault="00501E37" w:rsidP="00863738">
      <w:pPr>
        <w:spacing w:after="0" w:line="240" w:lineRule="auto"/>
        <w:ind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E37" w:rsidRPr="000468FE" w:rsidRDefault="00501E37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181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72BBE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Впровадити на території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2BB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Коломийської територіальної громади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автоматизовану систему контролю оплати вартості послуг з паркування.</w:t>
      </w:r>
    </w:p>
    <w:p w:rsidR="00501E37" w:rsidRPr="000468FE" w:rsidRDefault="00501E37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технічні вимоги та завдання до автоматизованої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системи контролю оплати вартості послуг з паркування </w:t>
      </w:r>
      <w:r w:rsidR="00172BBE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території Коломийської територіальної громади (додається)</w:t>
      </w:r>
      <w:r w:rsidR="00172BBE"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01E37" w:rsidRPr="0066445F" w:rsidRDefault="00172BB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Затвердити Порядок роботи автоматизованої системи</w:t>
      </w:r>
      <w:r w:rsidR="00480FC3"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контролю оплати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вартості послуг з паркування на території Коломийської територіальної громади (додається)</w:t>
      </w:r>
      <w:r w:rsidR="00480FC3"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01E37" w:rsidRDefault="001B131E" w:rsidP="00863738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01E37" w:rsidRPr="00EF18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72BBE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Організацію виконання</w:t>
      </w:r>
      <w:r w:rsidR="00501E37" w:rsidRPr="00843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покласти на начальника </w:t>
      </w:r>
      <w:r w:rsidR="00501E37">
        <w:rPr>
          <w:rFonts w:ascii="Times New Roman" w:eastAsia="Calibri" w:hAnsi="Times New Roman" w:cs="Times New Roman"/>
          <w:sz w:val="28"/>
          <w:szCs w:val="28"/>
          <w:lang w:eastAsia="uk-UA"/>
        </w:rPr>
        <w:t>відділу муніципальної інспекції</w:t>
      </w:r>
      <w:r w:rsidR="00501E37" w:rsidRPr="00843C4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міської ради</w:t>
      </w:r>
      <w:r w:rsidR="00501E3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Дмитра М</w:t>
      </w:r>
      <w:r w:rsidR="009B4CEB">
        <w:rPr>
          <w:rFonts w:ascii="Times New Roman" w:eastAsia="Calibri" w:hAnsi="Times New Roman" w:cs="Times New Roman"/>
          <w:sz w:val="28"/>
          <w:szCs w:val="28"/>
          <w:lang w:eastAsia="uk-UA"/>
        </w:rPr>
        <w:t>ЕЛЬНИЧУКА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, начальника управління комунально</w:t>
      </w:r>
      <w:r w:rsidR="00172BBE">
        <w:rPr>
          <w:rFonts w:ascii="Times New Roman" w:eastAsia="Calibri" w:hAnsi="Times New Roman" w:cs="Times New Roman"/>
          <w:sz w:val="28"/>
          <w:szCs w:val="28"/>
          <w:lang w:eastAsia="uk-UA"/>
        </w:rPr>
        <w:t>го господарства Андрія Р</w:t>
      </w:r>
      <w:r w:rsidR="009B4CEB">
        <w:rPr>
          <w:rFonts w:ascii="Times New Roman" w:eastAsia="Calibri" w:hAnsi="Times New Roman" w:cs="Times New Roman"/>
          <w:sz w:val="28"/>
          <w:szCs w:val="28"/>
          <w:lang w:eastAsia="uk-UA"/>
        </w:rPr>
        <w:t>АДОВЦЯ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172BB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в.о. </w:t>
      </w:r>
      <w:r w:rsidR="004321E6">
        <w:rPr>
          <w:rFonts w:ascii="Times New Roman" w:eastAsia="Calibri" w:hAnsi="Times New Roman" w:cs="Times New Roman"/>
          <w:sz w:val="28"/>
          <w:szCs w:val="28"/>
          <w:lang w:eastAsia="uk-UA"/>
        </w:rPr>
        <w:t>директора</w:t>
      </w:r>
      <w:r w:rsidR="00172BB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комунального підприємства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«Коломия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Паркосервіс</w:t>
      </w:r>
      <w:proofErr w:type="spellEnd"/>
      <w:r w:rsidR="00172BBE">
        <w:rPr>
          <w:rFonts w:ascii="Times New Roman" w:eastAsia="Calibri" w:hAnsi="Times New Roman" w:cs="Times New Roman"/>
          <w:sz w:val="28"/>
          <w:szCs w:val="28"/>
          <w:lang w:eastAsia="uk-UA"/>
        </w:rPr>
        <w:t>» Лілію О</w:t>
      </w:r>
      <w:r w:rsidR="009B4CEB">
        <w:rPr>
          <w:rFonts w:ascii="Times New Roman" w:eastAsia="Calibri" w:hAnsi="Times New Roman" w:cs="Times New Roman"/>
          <w:sz w:val="28"/>
          <w:szCs w:val="28"/>
          <w:lang w:eastAsia="uk-UA"/>
        </w:rPr>
        <w:t>СТАФІЙЧУК</w:t>
      </w:r>
      <w:r w:rsidR="00501E37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501E37" w:rsidRPr="00A30A55" w:rsidRDefault="001B131E" w:rsidP="00863738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501E37" w:rsidRPr="00EF18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01E37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501E37" w:rsidRPr="00EF1814">
        <w:rPr>
          <w:rFonts w:ascii="Times New Roman" w:eastAsia="Calibri" w:hAnsi="Times New Roman" w:cs="Times New Roman"/>
          <w:sz w:val="28"/>
          <w:szCs w:val="28"/>
        </w:rPr>
        <w:t xml:space="preserve"> виконання рішення покласти на заступника міського голови Володимира Г</w:t>
      </w:r>
      <w:r w:rsidR="009B4CEB">
        <w:rPr>
          <w:rFonts w:ascii="Times New Roman" w:eastAsia="Calibri" w:hAnsi="Times New Roman" w:cs="Times New Roman"/>
          <w:sz w:val="28"/>
          <w:szCs w:val="28"/>
        </w:rPr>
        <w:t>РИГОРУКА</w:t>
      </w:r>
      <w:r w:rsidR="00501E37" w:rsidRPr="00EF18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151E" w:rsidRDefault="00C3151E" w:rsidP="00863738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85896" w:rsidRPr="00EF1814" w:rsidRDefault="00285896" w:rsidP="00863738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E60A6" w:rsidRDefault="00501E37" w:rsidP="0086373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F18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Міський голова                                               </w:t>
      </w:r>
      <w:r w:rsidR="00FD21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Pr="00EF18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Богдан СТАНІСЛАВСЬКИЙ</w:t>
      </w:r>
    </w:p>
    <w:p w:rsidR="001B131E" w:rsidRPr="000468FE" w:rsidRDefault="005568ED" w:rsidP="00863738">
      <w:pPr>
        <w:spacing w:after="0" w:line="240" w:lineRule="auto"/>
        <w:ind w:left="567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ЗАТВЕРДЖЕНО</w:t>
      </w:r>
    </w:p>
    <w:p w:rsidR="001B131E" w:rsidRPr="000468FE" w:rsidRDefault="001B131E" w:rsidP="00863738">
      <w:pPr>
        <w:spacing w:after="0" w:line="240" w:lineRule="auto"/>
        <w:ind w:left="567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виконавчого комітету</w:t>
      </w:r>
    </w:p>
    <w:p w:rsidR="001B131E" w:rsidRDefault="001B131E" w:rsidP="00863738">
      <w:pPr>
        <w:spacing w:after="0" w:line="240" w:lineRule="auto"/>
        <w:ind w:left="567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5568ED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№_</w:t>
      </w:r>
      <w:r w:rsidR="005568ED">
        <w:rPr>
          <w:rFonts w:ascii="Times New Roman" w:eastAsia="Times New Roman" w:hAnsi="Times New Roman" w:cs="Times New Roman"/>
          <w:sz w:val="28"/>
          <w:szCs w:val="28"/>
          <w:lang w:eastAsia="uk-UA"/>
        </w:rPr>
        <w:t>_____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___</w:t>
      </w:r>
    </w:p>
    <w:p w:rsidR="00625537" w:rsidRDefault="00625537" w:rsidP="008637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2865" w:rsidRDefault="001B131E" w:rsidP="0086373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Технічні вимоги та завдання </w:t>
      </w:r>
    </w:p>
    <w:p w:rsidR="001B131E" w:rsidRPr="00662865" w:rsidRDefault="001B131E" w:rsidP="0086373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 автоматизованої системи контролю </w:t>
      </w:r>
      <w:r w:rsidR="003703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0468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оплати </w:t>
      </w:r>
      <w:r w:rsidR="003703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вартості послуг з паркування </w:t>
      </w:r>
      <w:r w:rsidR="00370368" w:rsidRPr="003703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території</w:t>
      </w:r>
      <w:r w:rsidR="003703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70368" w:rsidRPr="003703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Коломийської територіальної громади</w:t>
      </w:r>
    </w:p>
    <w:p w:rsidR="001B131E" w:rsidRPr="000468FE" w:rsidRDefault="001B131E" w:rsidP="008637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Загальні положення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Технічні вимоги та завдання до автоматизованої системи контролю оплати вартості послуг з паркування у </w:t>
      </w:r>
      <w:r w:rsidR="009D4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Коломийській територіальній громаді 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розроблені </w:t>
      </w:r>
      <w:r w:rsidR="005568ED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основі Конституції України, з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аконів України «Про внесення змін до деяких законодавчих актів України щодо реформування сфери паркування транспортних засобів», «Про місцеве самоврядування в Україні» та «Про дорожній рух».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1.2. Технічні вимоги та завдання описують вимоги до програмного забезпечення автоматизованої системи контролю оплати вартості послуг з паркування (далі - Система).</w:t>
      </w:r>
    </w:p>
    <w:p w:rsidR="00C3151E" w:rsidRDefault="00C315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Завдання системи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2.1. Забезпечити здійснення готівкової та безготівкової оплати вартості послуг з паркування.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 Створити можливість доступу водіїв до інформації про </w:t>
      </w:r>
      <w:proofErr w:type="spellStart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паркувальну</w:t>
      </w:r>
      <w:proofErr w:type="spellEnd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інфраструктуру.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2.3. Забезпечити контроль оплати вартості послуг з паркування в автоматичному режимі.</w:t>
      </w:r>
    </w:p>
    <w:p w:rsidR="009D49ED" w:rsidRDefault="001B131E" w:rsidP="009D49ED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2.4. Створити технічну можливість для фіксації та притягнення до адміністративної відповідальності</w:t>
      </w:r>
      <w:r w:rsidR="009D4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уповноваженими головними спеціалістами – інспекторами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паркування</w:t>
      </w:r>
      <w:r w:rsidR="009D4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відділу муніципальної інспекції</w:t>
      </w:r>
      <w:r w:rsidR="00A76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49ED" w:rsidRPr="00664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від імені виконавчого комітету </w:t>
      </w:r>
      <w:r w:rsidR="009D4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Коломийської</w:t>
      </w:r>
      <w:r w:rsidR="009D49ED" w:rsidRPr="00664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міської ради, розглядати справи про адміністративні правопорушення, передбачені частинами першою і третьою статті 122, частинами першою і другою статті 152</w:t>
      </w:r>
      <w:r w:rsidR="009D49ED" w:rsidRPr="00664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uk-UA"/>
        </w:rPr>
        <w:t xml:space="preserve">1 </w:t>
      </w:r>
      <w:r w:rsidR="009D49ED" w:rsidRPr="0066445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 України про адміністративні правопорушення, і накладати адміністративні стягнення</w:t>
      </w:r>
      <w:r w:rsidR="00873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інспектор з паркування)</w:t>
      </w:r>
      <w:r w:rsidR="009D49ED" w:rsidRPr="006644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2.5. Створити можливість доступу водіїв до інформації про внесення плати за користування послугами паркування, сплату штрафів.</w:t>
      </w:r>
    </w:p>
    <w:p w:rsidR="00C3151E" w:rsidRDefault="00C315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Загальні вимоги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3.1. Система має бути програмно-апаратним комплексом з використанням стаціонарних, периферійних пристроїв та являти собою клієнт-серверний додаток.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3.2. Джерелами та споживачами інформації системи можуть бути: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- особистий кабінет водія;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- мобільний додаток інспектора з паркування;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- технічні пристрої, призначені для сплати вартості послуг з паркування;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агентська мережа оплати вартості послуг з паркування;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відповідальні працівники оператора майданчика для паркування;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- інші джерела інформації про оплату вартості послуг з паркування.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3.3. Система повинна забезпечувати захист транзакцій за допомогою шифрування даних та зберігати достовірну інформацію про стан оплати вартості послуг з паркування, правопорушення, облікові записи користувача, облікові записи інспекторів з паркування тощо.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3.4. Система повинна включати в себе модуль адміністрування, що матиме доступ до функцій менеджменту, контролю системи, звітності, налаштування тарифів та інших можливостей системи.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3.5. Система повинна забезпечити зберігання, архівування та оперативний доступ до інформації про користування послугами з паркування.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3.6. Серверні додатки повинні виявляти порушення і розбіжності в отриманих даних з наступним повідомленням інспекторів з паркування і адміністраторів.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3.7. Система повинна виявити несанкціонований доступ в систему і блокувати подібні дії в автоматичному режимі.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3.8. Система повинна дозволяти підключення додаткових платіжних і контрольних інструментів від сторонніх розробників.</w:t>
      </w:r>
    </w:p>
    <w:p w:rsidR="00C3151E" w:rsidRDefault="00C315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Джерела інформації системи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Особистий кабінет водія.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4.1.2. Особистий кабінет водія повинен забезпечувати: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- багатомовний інтерфейс;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- можливість переглядати поточний статус оплати вартості послуг з паркування;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- можливість оплатити вартість послуг з паркування за фактом сканування QR-коду;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повідомлення про стан оплати вартості послуг з паркування з можливістю її продовження на наступний період;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повідомлення про закінчення оплати вартості послуг з паркування;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повідомлення про виявлені правопорушення з посиланнями на детальну інформацію про них;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- можливість пошуку місця для паркування за допомогою GPS локації.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4.2. Мобільний додаток інспектора з паркування має дозволяти: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4.2.1. виконувати контроль оплати вартості послуг з паркування з урахуванням різних тарифів за тривалістю паркування;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4.2.2. </w:t>
      </w:r>
      <w:r w:rsidR="00625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технічної можливості </w:t>
      </w:r>
      <w:r w:rsidR="00D12028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бути забезпечено автоматичне надсилання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повідомлення в особистий кабінет водія про виявлені порушення правил паркування транспортних засобів, у тому числі </w:t>
      </w:r>
      <w:proofErr w:type="spellStart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неоплата</w:t>
      </w:r>
      <w:proofErr w:type="spellEnd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вартості послуг з користування майданчиками для платного паркування.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4.3. Технічні пристрої, призначені для сплати вартості послуг з паркування.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4.3.1. Технічні пристрої, призначені для сплати вартості послуг з паркування є стаціонарно встановленими </w:t>
      </w:r>
      <w:proofErr w:type="spellStart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антивандальними</w:t>
      </w:r>
      <w:proofErr w:type="spellEnd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пристроями, які 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дозволяють забезпечити здійснення готівкової та безготівкової оплати вартості послуг з паркування.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4.3.2. Інтерфейс технічних пристроїв, призначених для сплати вартості послуг з паркування повинен дозволяти водієві під час оплати вартості послуг з паркування ввести державний номерний знак свого транспортного засобу в систему автоматизованого контролю оплати вартості послуг з паркування і роздруковувати чек про оплату вартості послуг з паркування для розміщення під лобовим склом на передній панелі транспортного засобу.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4.4. Агентська мережа оплати вартості послуг з паркування.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4.4.1. Агентська мережа оплати вартості послуг з паркування повинна надати водію можливість придбати абонемент або одноразово оплатити вартість послуг з паркування в певній зоні, використовуючи найближчий технічний пристрій, призначений для сплати вартості послуг з паркування.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4.4.2. Оплата вартості послуг з паркування через агентську мережу діє на певну зону, а державний номерний знак транспортного засобу заноситься в базу даних. Таким чином, водій отримує можливість </w:t>
      </w:r>
      <w:proofErr w:type="spellStart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припаркувати</w:t>
      </w:r>
      <w:proofErr w:type="spellEnd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транспортний засіб на будь-якому майданчику для паркування в межах зазначеної зони протягом оплаченого часу.</w:t>
      </w:r>
    </w:p>
    <w:p w:rsidR="00C3151E" w:rsidRDefault="00C315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Адміністрування системи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5.1. Адміністрування системи повинно забезпечувати: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5.1.1. введення в систему та редагування облікових записів користувачів-споживачів даних системи.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5.1.2. налаштування прав доступу до системи для користувачів та окремих облікових записів (оператор майданчика для паркування, </w:t>
      </w:r>
      <w:r w:rsidR="00C343B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інспектор з паркування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5.1.3. введення та редагування даних про майданчики для паркування, </w:t>
      </w:r>
      <w:proofErr w:type="spellStart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паркувальні</w:t>
      </w:r>
      <w:proofErr w:type="spellEnd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зони і місця;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5.1.4. введення і редагування даних про тарифи на послуги з паркування;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5.1.5. введення та редагування даних про технічні пристрої, призначені для сплати вартості послуг з паркування, моніторинг їх стану;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5.1.6. необхідну функціональність для налаштування, виконання архівування даних системи та дозволяти відновлювати дані з архівних копій.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5.1.7. створення, редагування і формування необхідних періодичних звітів на основі даних системи.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Звіти повинні містити дані за транзакціями і такі поля: дата/час транзакції, державний номерний знак транспортного засобу, тарифна зона, час початку паркування, спосіб оплати вартості послуг з паркування, тривалість паркування, підсумкова сума оплати вартості послуг з паркування.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5.1.8. редагування списку майданчиків для паркування;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5.1.9. створення облікових записів користувачів;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5.1.10. моніторинг обладнання - дозволяє стежити за станом і керувати обладнанням, підключеним до системи.</w:t>
      </w:r>
    </w:p>
    <w:p w:rsidR="00C3151E" w:rsidRDefault="00C315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3151E" w:rsidRDefault="00C315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6. З'єднання із зовнішніми системами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6.1. Сервіс повинен мати інтерфейс, який можна налаштувати для отримання даних про стан майданчика для паркування: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- зона, в якій стоїть автомобіль;</w:t>
      </w:r>
    </w:p>
    <w:p w:rsidR="00F65450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- державний номерний знак транспортного засобу.</w:t>
      </w:r>
    </w:p>
    <w:p w:rsidR="00F65450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час, до якого дозволено </w:t>
      </w:r>
      <w:proofErr w:type="spellStart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паркуватися</w:t>
      </w:r>
      <w:proofErr w:type="spellEnd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A4014" w:rsidRDefault="00DA4014" w:rsidP="0086373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DA4014" w:rsidRDefault="00DA4014" w:rsidP="0086373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DA4014" w:rsidRDefault="00DA4014" w:rsidP="0086373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DA4014" w:rsidRDefault="00DA4014" w:rsidP="0086373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E60A6" w:rsidRDefault="007E60A6" w:rsidP="0086373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Начальник відділу</w:t>
      </w:r>
    </w:p>
    <w:p w:rsidR="001B131E" w:rsidRPr="000468FE" w:rsidRDefault="007E60A6" w:rsidP="0086373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муніципальної інспекції</w:t>
      </w:r>
      <w:r w:rsidR="00B75F19" w:rsidRPr="00EF18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                  Дмитро МЕЛЬНИЧУК</w:t>
      </w:r>
    </w:p>
    <w:p w:rsidR="00C3151E" w:rsidRDefault="00C3151E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1B131E" w:rsidRPr="000468FE" w:rsidRDefault="007E60A6" w:rsidP="00863738">
      <w:pPr>
        <w:spacing w:after="0" w:line="240" w:lineRule="auto"/>
        <w:ind w:left="595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ЗАТВЕРДЖЕНО</w:t>
      </w:r>
    </w:p>
    <w:p w:rsidR="001B131E" w:rsidRPr="000468FE" w:rsidRDefault="001B131E" w:rsidP="00863738">
      <w:pPr>
        <w:spacing w:after="0" w:line="240" w:lineRule="auto"/>
        <w:ind w:left="595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виконавчого комітету</w:t>
      </w:r>
    </w:p>
    <w:p w:rsidR="001B131E" w:rsidRPr="000468FE" w:rsidRDefault="007E60A6" w:rsidP="00863738">
      <w:pPr>
        <w:spacing w:after="0" w:line="240" w:lineRule="auto"/>
        <w:ind w:left="595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______________</w:t>
      </w:r>
      <w:r w:rsidR="001B131E"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</w:t>
      </w:r>
      <w:r w:rsidR="001B131E"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__</w:t>
      </w:r>
    </w:p>
    <w:p w:rsidR="001B131E" w:rsidRDefault="001B131E" w:rsidP="0086373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3151E" w:rsidRDefault="00C3151E" w:rsidP="0086373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B131E" w:rsidRPr="000468FE" w:rsidRDefault="00F74A0F" w:rsidP="0086373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</w:t>
      </w:r>
    </w:p>
    <w:p w:rsidR="00C3151E" w:rsidRDefault="00F74A0F" w:rsidP="0086373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роботи автоматизованої системи</w:t>
      </w:r>
      <w:r w:rsidR="001B131E" w:rsidRPr="000468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контролю</w:t>
      </w:r>
      <w:r w:rsidR="00C315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B131E" w:rsidRPr="000468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оплати вартості послуг </w:t>
      </w:r>
    </w:p>
    <w:p w:rsidR="00F74A0F" w:rsidRPr="00370368" w:rsidRDefault="001B131E" w:rsidP="0086373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 паркування </w:t>
      </w:r>
      <w:r w:rsidR="00F74A0F" w:rsidRPr="003703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території</w:t>
      </w:r>
      <w:r w:rsidR="00C315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74A0F" w:rsidRPr="003703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Коломийської територіальної громади</w:t>
      </w:r>
    </w:p>
    <w:p w:rsidR="001B131E" w:rsidRDefault="001B131E" w:rsidP="0086373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151E" w:rsidRPr="000468FE" w:rsidRDefault="00C3151E" w:rsidP="0086373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1.Загальні положення</w:t>
      </w:r>
    </w:p>
    <w:p w:rsidR="001B131E" w:rsidRPr="000468FE" w:rsidRDefault="001368AC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1.1. Порядок роботи автоматизованої системи</w:t>
      </w:r>
      <w:r w:rsidR="001B131E"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контролю оплати вартості послуг з паркування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території Коломийської територіальної громади (далі - Порядок</w:t>
      </w:r>
      <w:r w:rsidR="001B131E"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розроблено відповідно до Конституції України, </w:t>
      </w:r>
      <w:r w:rsidR="008B33D6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1B131E"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аконів України «Про внесення змін до деяких законодавчих актів України щодо реформування сфери паркування транспортних засобів», «Про місцеве самоврядування в Україні», «Про дорожній рух» та визначає засади функціонування і механізм адміністрування автоматизованої системи контролю оплати вартості послуг з паркування (далі - АСКОП).</w:t>
      </w:r>
    </w:p>
    <w:p w:rsidR="001B131E" w:rsidRPr="000468FE" w:rsidRDefault="001368AC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1.2. У Порядку</w:t>
      </w:r>
      <w:r w:rsidR="001B131E"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терміни вживаються у такому значенні: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авторизований користувач - водій, який за допомогою засобів ідентифікації користувачів зареєструвався в особистому кабінеті водія, що дозволяє вносити плату за послуги з паркування, інформацію про </w:t>
      </w:r>
      <w:proofErr w:type="spellStart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паркувальні</w:t>
      </w:r>
      <w:proofErr w:type="spellEnd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майданчики, які розміщені на території </w:t>
      </w:r>
      <w:r w:rsidR="00946D7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Коломийської територіальної громади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, вартість послуг з паркування, встановлення зонування тощо;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АСКОП - це програмний комплекс із можливістю використання стаціонарних, периферійних пристроїв, що являє собою клієнт-серверний додаток, який дозволяє здійснювати готівкову та безготівкову оплату послуг з паркування транспортних засобів, проводити контроль за оплатою послуг з паркування транспортних засобів в автоматичному режимі;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 - фізичні або юридичні особи, які зареєстровані в АСКОП та мають доступ до сервісів АСКОП з урахуванням розмежування прав доступу;</w:t>
      </w:r>
    </w:p>
    <w:p w:rsidR="001B131E" w:rsidRPr="000468FE" w:rsidRDefault="001B131E" w:rsidP="00D822E1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інспектор з паркування -</w:t>
      </w:r>
      <w:r w:rsidR="006335F0" w:rsidRPr="006335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35F0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уповноважений головний спеціаліст – інспектор</w:t>
      </w:r>
      <w:r w:rsidR="006335F0"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паркування</w:t>
      </w:r>
      <w:r w:rsidR="006335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відділу муніципальної інспекції міської ради</w:t>
      </w:r>
      <w:r w:rsidR="006335F0"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35F0" w:rsidRPr="00664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від імені виконавчого комітету </w:t>
      </w:r>
      <w:r w:rsidR="00633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Коломийської</w:t>
      </w:r>
      <w:r w:rsidR="006335F0" w:rsidRPr="00664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міської ради, розглядати справи про адміністративні правопорушення, передбачені частинами першою і третьою статті 122, частинами першою і другою статті 152</w:t>
      </w:r>
      <w:r w:rsidR="006335F0" w:rsidRPr="00664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uk-UA"/>
        </w:rPr>
        <w:t xml:space="preserve">1 </w:t>
      </w:r>
      <w:r w:rsidR="006335F0" w:rsidRPr="0066445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 України про адміністративні правопорушення, і накладати адміністративні стягнення</w:t>
      </w:r>
      <w:r w:rsidR="00D822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інспектор з паркування)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електронна база даних - база даних, призначена для збирання, накопичення даних за заданими параметрами;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профіль користувача - сукупність відомостей, необхідних для ідентифікації користувача при підключенні до АСКОП, що включає інформацію для авторизації та обліку.</w:t>
      </w:r>
    </w:p>
    <w:p w:rsidR="00C3151E" w:rsidRDefault="00C315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2. Призначення та структура АСКОП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2.1. АСКОП забезпечує: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2.1.1. Здійснення готівкової та безготівкової оплати вартості послуг з паркування.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2.1.2. Доступ водіїв до інформації про </w:t>
      </w:r>
      <w:proofErr w:type="spellStart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паркувальну</w:t>
      </w:r>
      <w:proofErr w:type="spellEnd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інфраструктуру</w:t>
      </w:r>
      <w:r w:rsidR="00130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Коломи</w:t>
      </w:r>
      <w:r w:rsidR="0087301B">
        <w:rPr>
          <w:rFonts w:ascii="Times New Roman" w:eastAsia="Times New Roman" w:hAnsi="Times New Roman" w:cs="Times New Roman"/>
          <w:sz w:val="28"/>
          <w:szCs w:val="28"/>
          <w:lang w:eastAsia="uk-UA"/>
        </w:rPr>
        <w:t>йської територіальної громади</w:t>
      </w:r>
      <w:r w:rsidR="001301C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2.1.3. Технічну можливість контролю інспекторами з паркування оплати вартості послуг з паркування в автоматичному режимі.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2.1.4. Доступ водіїв до інформації про внесення плати за користування послугами з паркування.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2.2. До структури АСКОП входять такі компоненти: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2.2.1. програмне забезпечення;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2.2.2. відповідне обладнання.</w:t>
      </w:r>
    </w:p>
    <w:p w:rsidR="00C3151E" w:rsidRDefault="00C315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Адміністрування та функціонування АСКОП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3.1. Адміністрування АСКОП покладається на його адміністратора, який забезпечує: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3.1.1. Інсталяцію АСКОП на сервер.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3.1.2. Створення профілів та надання доступу користувачам.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3.1.3. Надання консультацій, технічної підтримки та проведення навчання з користувачами АСКОП щодо особливостей використання програмного комплексу АСКОП.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3.1.4. Функціонування, технічне обслуговування та супровід програмного комплексу АСКОП.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3.1.5. Надання доступу до АСКОП відповідальним працівникам оператора майданчика для паркування.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3.1.6. Зберігання та захист інформації, персональних даних, які будуть внесені та оброблені в АСКОП.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3.1.7. створення, редагування і формування необхідних періодичних звітів на підставі даних АСКОП.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Звіти повинні містити дані за транзакціями і такі поля: дата/час транзакції, державний номерний знак транспортного засобу, тарифна зона, час початку паркування, спосіб оплати вартості послуг з паркування, тривалість паркування, підсумкова сума оплати вартості послуг з паркування.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3.1.8. введення та редагування даних про майданчики для паркування, зони паркування і місця.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3.1.9. введення та редагування даних про тарифи на послуги з паркування.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3.1.10. доступ водіїв до інформації про </w:t>
      </w:r>
      <w:proofErr w:type="spellStart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паркувальну</w:t>
      </w:r>
      <w:proofErr w:type="spellEnd"/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інфраструктуру, шляхом своєчасного внесення відповідних даних до АСКОП.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3.1.11. нерозголошення персональних даних, які внесено до АСКОП.</w:t>
      </w:r>
    </w:p>
    <w:p w:rsidR="00C3151E" w:rsidRDefault="00C315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Доступ до АСКОП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Користувачі АСКОП мають доступ до АСКОП в межах компонентів системи, призначених для кожного з них.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4.2. Адміністратором АСКОП забезпечується реєстрація користувачів та надання доступу до системних компонентів АСКОП.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4.3. Обсяг, функціональні можливості, структура даних системних компонентів АСКОП, до яких надається доступ, визначаються відповідно до прав користувача.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4.4. Доступ користувачів до АСКОП забезпечується шляхом їх авторизації.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4.5. Авторизація оператора майданчика для паркування, та інспекторів з паркування здійснюється на підставі офіційного звернення </w:t>
      </w:r>
      <w:r w:rsidR="00D822E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підписом міського голови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B131E" w:rsidRPr="000468F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>4.6. Авторизація водіїв транспортних засобів в системі АСКОП здійснюється шляхом реєстрації облікового запису в особистому кабінеті водія.</w:t>
      </w:r>
    </w:p>
    <w:p w:rsidR="001B131E" w:rsidRDefault="001B13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4.7. Володільцем та розпорядником бази даних про майданчики для паркування, територіальні зони паркування, оплату вартості послуг з паркування транспортних засобів, тарифи на послуги з паркування транспортних засобів на території є виконавчий орган </w:t>
      </w:r>
      <w:r w:rsidR="001301C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Коломийської</w:t>
      </w:r>
      <w:r w:rsidRPr="00046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D822E1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особі відділу муніципальної інспекції міської ради.</w:t>
      </w:r>
    </w:p>
    <w:p w:rsidR="00C3151E" w:rsidRDefault="00C315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17F27" w:rsidRDefault="00E17F27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F654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Додаток для інспектора з паркування</w:t>
      </w:r>
    </w:p>
    <w:p w:rsidR="001A42FA" w:rsidRPr="0056524A" w:rsidRDefault="000F72E2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A42FA"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.1. Додаток інспектора з паркування має дозволяти:</w:t>
      </w:r>
    </w:p>
    <w:p w:rsidR="001A42FA" w:rsidRPr="0056524A" w:rsidRDefault="001A42FA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виконувати контроль оплати вартості послуг з паркування з урахуванням різних тарифів за тривалістю паркування, часу доби, місця та зони паркування;</w:t>
      </w:r>
    </w:p>
    <w:p w:rsidR="001A42FA" w:rsidRPr="0056524A" w:rsidRDefault="001A42FA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виконувати фото-, </w:t>
      </w:r>
      <w:proofErr w:type="spellStart"/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відеофіксацію</w:t>
      </w:r>
      <w:proofErr w:type="spellEnd"/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порушень правил зупинки, стоянки, паркування;</w:t>
      </w:r>
    </w:p>
    <w:p w:rsidR="001A42FA" w:rsidRPr="0056524A" w:rsidRDefault="001A42FA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- можливість винесення постанови/повідомлення про адміністративне правопорушення та його друк через портативний принтер в паперовій формі.</w:t>
      </w:r>
    </w:p>
    <w:p w:rsidR="001A42FA" w:rsidRPr="0056524A" w:rsidRDefault="000F72E2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A42FA"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 Додаток має працювати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технічному засобі</w:t>
      </w:r>
      <w:r w:rsidR="001A42FA"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1A42FA"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повинен мати можливість фото-, </w:t>
      </w:r>
      <w:proofErr w:type="spellStart"/>
      <w:r w:rsidR="001A42FA"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відеофіксації</w:t>
      </w:r>
      <w:proofErr w:type="spellEnd"/>
      <w:r w:rsidR="001A42FA"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порушень правил зупинки, стоянки, паркування за допомогою відповідних технічних засобів.</w:t>
      </w:r>
    </w:p>
    <w:p w:rsidR="001A42FA" w:rsidRPr="0056524A" w:rsidRDefault="000F72E2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A42FA"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.3. Додаток інспектора з паркування за умов наявності технічної можливості повинен здійснювати доступ до державних реєстрів (Єдиного державного реєстру ТЗ МВС України, Єдиного державного реєстру юридичних осіб, фізичних осіб - підприємців та громадських формувань, Реєстру адміністративних правопорушень у сфері безпеки дорожнього руху).</w:t>
      </w:r>
    </w:p>
    <w:p w:rsidR="001A42FA" w:rsidRPr="0056524A" w:rsidRDefault="000F72E2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A42FA"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.4. Додаток інспектора з паркування має забезпечувати виконання таких функцій:</w:t>
      </w:r>
    </w:p>
    <w:p w:rsidR="001A42FA" w:rsidRPr="0056524A" w:rsidRDefault="001A42FA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- автоматичний контроль оплати вартості послуг з паркування під час сканування державного номерного знака ТЗ або його введення в ручному режимі. У разі несплати вартості послуг з паркування додаток повинен видавати відповідне повідомлення інспектору з паркування;</w:t>
      </w:r>
    </w:p>
    <w:p w:rsidR="001A42FA" w:rsidRPr="0056524A" w:rsidRDefault="001A42FA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фото-, </w:t>
      </w:r>
      <w:proofErr w:type="spellStart"/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відеофіксація</w:t>
      </w:r>
      <w:proofErr w:type="spellEnd"/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порушення правил зупинки, стоянки, паркування;</w:t>
      </w:r>
    </w:p>
    <w:p w:rsidR="001A42FA" w:rsidRPr="0056524A" w:rsidRDefault="001A42FA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можливість формування і друку постанови/повідомлення про штраф за несплату вартості послуг з паркування або за порушення правил зупинки, стоянки або паркування. Додаток має дозволяти інспектору з паркування обрати з переліку необхідну статтю, на підставі якої винна особа притягається 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 адміністративної відповідальності, а також обрати вид документа, що формується (постанова або повідомлення);</w:t>
      </w:r>
    </w:p>
    <w:p w:rsidR="001A42FA" w:rsidRPr="0056524A" w:rsidRDefault="000F72E2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A42FA"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.5. З метою недопущення помилок в роботі інспектора з паркування під час фіксації правопорушень у сфері оплати вартості послуг з паркування, порушень правил зупинки, стоянки, паркування додаток повинен нагадувати інспектору з паркування зробити всі необхідні фотографії (не менше трьох фотознімків для кожного правопорушення) з докладним описом, як це виконати правильно, а потім в автоматичному режимі буде:</w:t>
      </w:r>
    </w:p>
    <w:p w:rsidR="001A42FA" w:rsidRPr="0056524A" w:rsidRDefault="001A42FA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вимагати введення державного номерного знака ТЗ в ручному режимі в разі неможливості здійснення його автоматичного розпізнавання;</w:t>
      </w:r>
    </w:p>
    <w:p w:rsidR="001A42FA" w:rsidRPr="0056524A" w:rsidRDefault="001A42FA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- фіксувати точний час і записувати його на фотографії;</w:t>
      </w:r>
    </w:p>
    <w:p w:rsidR="001A42FA" w:rsidRPr="0056524A" w:rsidRDefault="001A42FA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- фіксувати координати зйомки і записувати їх на фотографії;</w:t>
      </w:r>
    </w:p>
    <w:p w:rsidR="001A42FA" w:rsidRPr="0056524A" w:rsidRDefault="001A42FA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- фіксувати відсутність оплати вартості послуг з паркування на цей момент в базі даних і розміщувати зазначену інформацію на фотографії;</w:t>
      </w:r>
    </w:p>
    <w:p w:rsidR="001A42FA" w:rsidRPr="0056524A" w:rsidRDefault="001A42FA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- передавати інформацію на центральний сервер системи;</w:t>
      </w:r>
    </w:p>
    <w:p w:rsidR="001A42FA" w:rsidRPr="0056524A" w:rsidRDefault="001A42FA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- нагадувати про необхідність повторного фотографування ТЗ не раніше ніж через 10 хвилин після створення першого фотознімка;</w:t>
      </w:r>
    </w:p>
    <w:p w:rsidR="001A42FA" w:rsidRPr="0056524A" w:rsidRDefault="001A42FA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- формувати постанову/повідомлення про адміністративне правопорушення.</w:t>
      </w:r>
    </w:p>
    <w:p w:rsidR="001A42FA" w:rsidRPr="0056524A" w:rsidRDefault="00A85F14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A42FA"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.6. Додаток інспектора з паркування має дозволяти роздруковувати постанову/повідомлення про адміністративне правопорушення на портативному принтері для подальшого його розміщення на лобовому склі ТЗ, який порушив правила зупинки, стоянки та паркування.</w:t>
      </w:r>
    </w:p>
    <w:p w:rsidR="001A42FA" w:rsidRPr="0056524A" w:rsidRDefault="00A85F14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A42FA"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.7. Додаток для інспектора з паркування має автоматично відправляти повідомлення на мобільний телефон або електронну пошту особи, щодо якої складено постанову про адміністративне правопорушення або про факт евакуації ТЗ.</w:t>
      </w:r>
    </w:p>
    <w:p w:rsidR="001A42FA" w:rsidRDefault="00A85F14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A42FA"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.8. Додаток для інспектора з паркування за наявності технічних можливостей на виконання норм Закону має автоматично розміщувати дані про винесені постанови/повідомлення</w:t>
      </w:r>
      <w:r w:rsidR="001044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42FA"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офіційному сайті </w:t>
      </w:r>
      <w:r w:rsidR="001044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Коломийської</w:t>
      </w:r>
      <w:r w:rsidR="001A42FA"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1044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968A3" w:rsidRDefault="004968A3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5.9. В разі неможливості </w:t>
      </w:r>
      <w:proofErr w:type="spellStart"/>
      <w:r w:rsidR="00104475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ідентефікації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номерного знака ТЗ </w:t>
      </w:r>
      <w:r w:rsidR="002505C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інспектор з паркування повідомляє Коломийський відділ поліції для встановлення особи власника даного ТЗ.</w:t>
      </w:r>
    </w:p>
    <w:p w:rsidR="00C3151E" w:rsidRDefault="00C315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C68B2" w:rsidRPr="00DC68B2" w:rsidRDefault="005A6084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C68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</w:t>
      </w:r>
      <w:r w:rsidR="00DC68B2" w:rsidRPr="00DC68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DC68B2" w:rsidRPr="00DC68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Веб-портал</w:t>
      </w:r>
      <w:proofErr w:type="spellEnd"/>
      <w:r w:rsidR="00DC68B2" w:rsidRPr="00DC68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для водіїв</w:t>
      </w:r>
    </w:p>
    <w:p w:rsidR="00DC68B2" w:rsidRPr="0056524A" w:rsidRDefault="00DC68B2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.1. У межах програмно-технічного комплексу системи повинен передбачатися окремий веб-портал для водіїв, на якому можна буде отримати:</w:t>
      </w:r>
    </w:p>
    <w:p w:rsidR="00DC68B2" w:rsidRPr="0056524A" w:rsidRDefault="00DC68B2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- інформацію про вчинені правопорушення з можливістю ознайомитися з документальним підтвердженням факту правопорушення;</w:t>
      </w:r>
    </w:p>
    <w:p w:rsidR="00DC68B2" w:rsidRPr="0056524A" w:rsidRDefault="00DC68B2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- інструкції з оплати штрафів і подальших дій;</w:t>
      </w:r>
    </w:p>
    <w:p w:rsidR="00DC68B2" w:rsidRPr="0056524A" w:rsidRDefault="00DC68B2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- інформацію про зони платного паркування й тарифи.</w:t>
      </w:r>
    </w:p>
    <w:p w:rsidR="00DC68B2" w:rsidRPr="0056524A" w:rsidRDefault="00DC68B2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 Доступ до даних про винесені постанови/повідомлення, а також до даних про евакуйовані ТЗ для незареєстрованих водіїв повинен здійснюватися 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тільки після введення номера постанови/повідомлення та державного номерного знака ТЗ.</w:t>
      </w:r>
    </w:p>
    <w:p w:rsidR="00DC68B2" w:rsidRPr="0056524A" w:rsidRDefault="00DC68B2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.3. На порталі повинна бути передбачена можливість створення особистого кабінету водія, в якому можна буде переглянути історію всіх платежів і дій у системі, пов'язаних з державним номерним знаком ТЗ водія.</w:t>
      </w:r>
    </w:p>
    <w:p w:rsidR="00E17F27" w:rsidRPr="00DC68B2" w:rsidRDefault="00DC68B2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.4. Веб-портал має дозволяти користувачам вносити до особистого кабінету основний ТЗ і додаткові.</w:t>
      </w:r>
    </w:p>
    <w:p w:rsidR="00C3151E" w:rsidRDefault="00C3151E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14588" w:rsidRPr="00D14588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145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 Додаток адміністратора системи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.1. Система повинна мати окрему веб-панель адміністратора, яка повинна працювати з  Інтернет-браузерами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.2. Додаток адміністратора має дозволяти виконувати такі функції адміністрування системи: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.2.1. Створення та редагування груп користувачів системи.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.2.2. Введення в систему та редагування облікових записів користувачів-споживачів даних системи (начальник інспекції, заступник начальника інспекції, завідувач сектору, інспектор з паркування тощо).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.2.3. Налаштування прав доступу до системи для груп користувачів і для окремих облікових записів (начальник інспекції, заступник начальника інспекції, інспектор з паркування, користувачі мобільного додатка водія, користувачі веб-порталу тощо).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.2.4. Введення та редагування даних про майданчики для паркування, </w:t>
      </w:r>
      <w:proofErr w:type="spellStart"/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паркувальні</w:t>
      </w:r>
      <w:proofErr w:type="spellEnd"/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зони і місця.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.2.5. Введення до системи мап і редагування на них зображень </w:t>
      </w:r>
      <w:proofErr w:type="spellStart"/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паркувальних</w:t>
      </w:r>
      <w:proofErr w:type="spellEnd"/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зон і місць.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.2.6. Введення і редагування даних про тарифи на послуги з паркування залежно від часу паркування, часу доби, зони і місця паркування.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.2.7. Введення та редагування даних про штрафи, передбачені за порушення правил зупинки/стоянки/паркування, а саме: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- введення та редагування текстів шаблонів постанов/повідомлень про адміністративне правопорушення;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- введення та редагування текстів шаблонів актів огляду і тимчасового затримання ТЗ;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- введення реквізитів оплати для постанов/повідомлень, що формуються;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- введення та редагування формул розрахунку суми штрафу, що виписується, для кожного типу правопорушення.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.2.8. Введення та редагування даних про абонементи на паркування з можливістю їх прив'язки до певних </w:t>
      </w:r>
      <w:proofErr w:type="spellStart"/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паркувальних</w:t>
      </w:r>
      <w:proofErr w:type="spellEnd"/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зон і користувачів.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.2.9. Введення та редагування даних про </w:t>
      </w:r>
      <w:proofErr w:type="spellStart"/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паркувальні</w:t>
      </w:r>
      <w:proofErr w:type="spellEnd"/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автомати, моніторинг їх стану.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.3. Додаток адміністратора має забезпечувати пошук даних про виписані постанови/повідомлення за номером або датою виписаного документа, за державним номерним знаком ТЗ або за ПІБ водія ТЗ. Також повинен підтримуватися пошук даних із застосуванням фільтрів.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7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.4. Додаток адміністратора має забезпечувати всю необхідну функціональність для налаштування та виконання архівування даних системи. Додаток має дозволяти адміністратору відновлювати дані з архівних копій.</w:t>
      </w:r>
    </w:p>
    <w:p w:rsidR="00D14588" w:rsidRPr="0056524A" w:rsidRDefault="00D14588" w:rsidP="0086373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6524A">
        <w:rPr>
          <w:rFonts w:ascii="Times New Roman" w:eastAsia="Times New Roman" w:hAnsi="Times New Roman" w:cs="Times New Roman"/>
          <w:sz w:val="28"/>
          <w:szCs w:val="28"/>
          <w:lang w:eastAsia="uk-UA"/>
        </w:rPr>
        <w:t>.5. Додаток адміністратора повинен дозволяти створювати, редагувати і формувати необхідні звіти на основі даних системи.</w:t>
      </w:r>
    </w:p>
    <w:p w:rsidR="00E17F27" w:rsidRPr="000468FE" w:rsidRDefault="00E17F27" w:rsidP="00C8196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131E" w:rsidRDefault="001B131E" w:rsidP="00C81964">
      <w:pPr>
        <w:spacing w:after="0" w:line="240" w:lineRule="auto"/>
        <w:ind w:right="-284"/>
      </w:pPr>
    </w:p>
    <w:p w:rsidR="004A6F2E" w:rsidRDefault="004A6F2E" w:rsidP="00C81964">
      <w:pPr>
        <w:spacing w:after="0" w:line="240" w:lineRule="auto"/>
        <w:ind w:right="-284"/>
      </w:pPr>
    </w:p>
    <w:p w:rsidR="004A6F2E" w:rsidRDefault="004A6F2E" w:rsidP="00C81964">
      <w:pPr>
        <w:spacing w:after="0" w:line="240" w:lineRule="auto"/>
        <w:ind w:right="-284"/>
      </w:pPr>
    </w:p>
    <w:p w:rsidR="007B535A" w:rsidRDefault="007B535A" w:rsidP="00C8196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Начальник відділу</w:t>
      </w:r>
    </w:p>
    <w:p w:rsidR="001B131E" w:rsidRPr="000468FE" w:rsidRDefault="007B535A" w:rsidP="00C819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муніципальної інспекції</w:t>
      </w:r>
      <w:r w:rsidR="004A6F2E" w:rsidRPr="00EF18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="00A85F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Дмитро МЕЛЬНИЧУК</w:t>
      </w:r>
    </w:p>
    <w:sectPr w:rsidR="001B131E" w:rsidRPr="000468FE" w:rsidSect="00C31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3BA9"/>
    <w:rsid w:val="0003545E"/>
    <w:rsid w:val="000519A4"/>
    <w:rsid w:val="000955D1"/>
    <w:rsid w:val="000E1FCB"/>
    <w:rsid w:val="000F72E2"/>
    <w:rsid w:val="00104475"/>
    <w:rsid w:val="001301C4"/>
    <w:rsid w:val="001368AC"/>
    <w:rsid w:val="00153ECE"/>
    <w:rsid w:val="00172BBE"/>
    <w:rsid w:val="001A42FA"/>
    <w:rsid w:val="001B131E"/>
    <w:rsid w:val="00201603"/>
    <w:rsid w:val="00244597"/>
    <w:rsid w:val="002505CD"/>
    <w:rsid w:val="00267E43"/>
    <w:rsid w:val="00285896"/>
    <w:rsid w:val="002A3B18"/>
    <w:rsid w:val="002B654B"/>
    <w:rsid w:val="00325EB4"/>
    <w:rsid w:val="00346587"/>
    <w:rsid w:val="00370368"/>
    <w:rsid w:val="003C0F41"/>
    <w:rsid w:val="00412748"/>
    <w:rsid w:val="004321E6"/>
    <w:rsid w:val="00441D89"/>
    <w:rsid w:val="00443327"/>
    <w:rsid w:val="004574F0"/>
    <w:rsid w:val="00480FC3"/>
    <w:rsid w:val="004968A3"/>
    <w:rsid w:val="004A6F2E"/>
    <w:rsid w:val="004E3BA9"/>
    <w:rsid w:val="00501E37"/>
    <w:rsid w:val="00525816"/>
    <w:rsid w:val="00530086"/>
    <w:rsid w:val="005463FF"/>
    <w:rsid w:val="005568ED"/>
    <w:rsid w:val="00584F24"/>
    <w:rsid w:val="005A30D1"/>
    <w:rsid w:val="005A6084"/>
    <w:rsid w:val="005F7D96"/>
    <w:rsid w:val="0061268F"/>
    <w:rsid w:val="00625537"/>
    <w:rsid w:val="006335F0"/>
    <w:rsid w:val="00647311"/>
    <w:rsid w:val="00662865"/>
    <w:rsid w:val="006A7143"/>
    <w:rsid w:val="006B1DDB"/>
    <w:rsid w:val="006C448F"/>
    <w:rsid w:val="00774876"/>
    <w:rsid w:val="007B535A"/>
    <w:rsid w:val="007E60A6"/>
    <w:rsid w:val="00861202"/>
    <w:rsid w:val="00863738"/>
    <w:rsid w:val="00872F2B"/>
    <w:rsid w:val="0087301B"/>
    <w:rsid w:val="008B33D6"/>
    <w:rsid w:val="008C7FD4"/>
    <w:rsid w:val="00946D7F"/>
    <w:rsid w:val="00993643"/>
    <w:rsid w:val="009B4CEB"/>
    <w:rsid w:val="009D49ED"/>
    <w:rsid w:val="009F7359"/>
    <w:rsid w:val="00A76C35"/>
    <w:rsid w:val="00A76E10"/>
    <w:rsid w:val="00A85E92"/>
    <w:rsid w:val="00A85F14"/>
    <w:rsid w:val="00AB6A73"/>
    <w:rsid w:val="00B475BF"/>
    <w:rsid w:val="00B75F19"/>
    <w:rsid w:val="00BA29FD"/>
    <w:rsid w:val="00BA60CF"/>
    <w:rsid w:val="00BB5CA8"/>
    <w:rsid w:val="00C11D6E"/>
    <w:rsid w:val="00C3151E"/>
    <w:rsid w:val="00C343B5"/>
    <w:rsid w:val="00C44144"/>
    <w:rsid w:val="00C702BE"/>
    <w:rsid w:val="00C81964"/>
    <w:rsid w:val="00CA37DE"/>
    <w:rsid w:val="00D019A9"/>
    <w:rsid w:val="00D12028"/>
    <w:rsid w:val="00D14588"/>
    <w:rsid w:val="00D345B6"/>
    <w:rsid w:val="00D67306"/>
    <w:rsid w:val="00D822E1"/>
    <w:rsid w:val="00DA4014"/>
    <w:rsid w:val="00DC68B2"/>
    <w:rsid w:val="00E17F27"/>
    <w:rsid w:val="00E2158A"/>
    <w:rsid w:val="00E834C1"/>
    <w:rsid w:val="00EA45EA"/>
    <w:rsid w:val="00EF4037"/>
    <w:rsid w:val="00F65450"/>
    <w:rsid w:val="00F74A0F"/>
    <w:rsid w:val="00FC141E"/>
    <w:rsid w:val="00FD1F7B"/>
    <w:rsid w:val="00FD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C11D6E"/>
  </w:style>
  <w:style w:type="character" w:styleId="a4">
    <w:name w:val="Hyperlink"/>
    <w:basedOn w:val="a0"/>
    <w:uiPriority w:val="99"/>
    <w:semiHidden/>
    <w:unhideWhenUsed/>
    <w:rsid w:val="00C11D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0E40-316E-4B4C-A8B4-2D30C27C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8824</TotalTime>
  <Pages>11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Грицик Ярослав Ігорович</dc:creator>
  <cp:keywords/>
  <dc:description/>
  <cp:lastModifiedBy>Drukarky</cp:lastModifiedBy>
  <cp:revision>85</cp:revision>
  <cp:lastPrinted>2021-03-16T06:53:00Z</cp:lastPrinted>
  <dcterms:created xsi:type="dcterms:W3CDTF">2021-03-10T16:50:00Z</dcterms:created>
  <dcterms:modified xsi:type="dcterms:W3CDTF">2021-03-17T12:05:00Z</dcterms:modified>
</cp:coreProperties>
</file>